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54EB0" w14:textId="6BC58E78" w:rsidR="00EE69C0" w:rsidRPr="00EE69C0" w:rsidRDefault="00EE69C0" w:rsidP="00EE69C0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da-DK"/>
          <w14:ligatures w14:val="none"/>
        </w:rPr>
      </w:pPr>
      <w:r w:rsidRPr="00EE69C0">
        <w:rPr>
          <w:rFonts w:ascii="Calibri" w:eastAsia="Times New Roman" w:hAnsi="Calibri" w:cs="Calibri"/>
          <w:b/>
          <w:bCs/>
          <w:kern w:val="0"/>
          <w:sz w:val="24"/>
          <w:szCs w:val="24"/>
          <w:lang w:eastAsia="da-DK"/>
          <w14:ligatures w14:val="none"/>
        </w:rPr>
        <w:t>Udbudstekst</w:t>
      </w:r>
      <w:r>
        <w:rPr>
          <w:rFonts w:ascii="Calibri" w:eastAsia="Times New Roman" w:hAnsi="Calibri" w:cs="Calibri"/>
          <w:b/>
          <w:bCs/>
          <w:kern w:val="0"/>
          <w:sz w:val="24"/>
          <w:szCs w:val="24"/>
          <w:lang w:eastAsia="da-DK"/>
          <w14:ligatures w14:val="none"/>
        </w:rPr>
        <w:t>:</w:t>
      </w:r>
      <w:r w:rsidRPr="00EE69C0">
        <w:rPr>
          <w:rFonts w:ascii="Calibri" w:eastAsia="Times New Roman" w:hAnsi="Calibri" w:cs="Calibri"/>
          <w:b/>
          <w:bCs/>
          <w:kern w:val="0"/>
          <w:sz w:val="24"/>
          <w:szCs w:val="24"/>
          <w:lang w:eastAsia="da-DK"/>
          <w14:ligatures w14:val="none"/>
        </w:rPr>
        <w:t xml:space="preserve"> </w:t>
      </w:r>
      <w:proofErr w:type="spellStart"/>
      <w:r w:rsidRPr="00EE69C0">
        <w:rPr>
          <w:rFonts w:ascii="Calibri" w:eastAsia="Times New Roman" w:hAnsi="Calibri" w:cs="Calibri"/>
          <w:b/>
          <w:bCs/>
          <w:kern w:val="0"/>
          <w:sz w:val="24"/>
          <w:szCs w:val="24"/>
          <w:lang w:eastAsia="da-DK"/>
          <w14:ligatures w14:val="none"/>
        </w:rPr>
        <w:t>Tratto</w:t>
      </w:r>
      <w:proofErr w:type="spellEnd"/>
      <w:r w:rsidRPr="00EE69C0">
        <w:rPr>
          <w:rFonts w:ascii="Calibri" w:eastAsia="Times New Roman" w:hAnsi="Calibri" w:cs="Calibri"/>
          <w:b/>
          <w:bCs/>
          <w:kern w:val="0"/>
          <w:sz w:val="24"/>
          <w:szCs w:val="24"/>
          <w:lang w:eastAsia="da-DK"/>
          <w14:ligatures w14:val="none"/>
        </w:rPr>
        <w:t xml:space="preserve"> væg affaldsbeholder</w:t>
      </w:r>
      <w:r>
        <w:rPr>
          <w:rFonts w:ascii="Calibri" w:eastAsia="Times New Roman" w:hAnsi="Calibri" w:cs="Calibri"/>
          <w:b/>
          <w:bCs/>
          <w:kern w:val="0"/>
          <w:sz w:val="24"/>
          <w:szCs w:val="24"/>
          <w:lang w:eastAsia="da-DK"/>
          <w14:ligatures w14:val="none"/>
        </w:rPr>
        <w:t xml:space="preserve"> fra By Bang</w:t>
      </w:r>
    </w:p>
    <w:p w14:paraId="1AD896F9" w14:textId="3D8077D6" w:rsidR="00EE69C0" w:rsidRPr="00EE69C0" w:rsidRDefault="00EE69C0" w:rsidP="00EE69C0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proofErr w:type="spellStart"/>
      <w:r w:rsidRPr="00EE69C0">
        <w:rPr>
          <w:rFonts w:ascii="Calibri" w:eastAsia="Times New Roman" w:hAnsi="Calibri" w:cs="Calibri"/>
          <w:kern w:val="0"/>
          <w:lang w:eastAsia="da-DK"/>
          <w14:ligatures w14:val="none"/>
        </w:rPr>
        <w:t>Tratto</w:t>
      </w:r>
      <w:proofErr w:type="spellEnd"/>
      <w:r w:rsidRPr="00EE69C0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væg affaldsbeholder </w:t>
      </w:r>
      <w:r w:rsidRPr="00EE69C0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fra By bang </w:t>
      </w:r>
      <w:r w:rsidRPr="00EE69C0">
        <w:rPr>
          <w:rFonts w:ascii="Calibri" w:eastAsia="Times New Roman" w:hAnsi="Calibri" w:cs="Calibri"/>
          <w:kern w:val="0"/>
          <w:lang w:eastAsia="da-DK"/>
          <w14:ligatures w14:val="none"/>
        </w:rPr>
        <w:t>er en holdbar og pladsbesparende løsning til affaldshåndtering i offentlige rum, boligområder og virksomheder. Denne robuste vægmonterede affaldsbeholder i stål er designet til at minimere vedligeholdelse og sikre en ren og funktionel affaldshåndtering. Med en galvaniseret overflade og et smart design forhindrer den fugle og regnvand i at forurene affaldet. Produktet kan monteres på væg eller søjle og er velegnet til skoler, parker, havne og andre offentlige miljøer.</w:t>
      </w:r>
    </w:p>
    <w:p w14:paraId="02248A8E" w14:textId="77777777" w:rsidR="00EE69C0" w:rsidRPr="00EE69C0" w:rsidRDefault="00EE69C0" w:rsidP="00EE69C0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</w:pPr>
      <w:r w:rsidRPr="00EE69C0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Tekniske specifikationer</w:t>
      </w:r>
    </w:p>
    <w:p w14:paraId="4EE4109F" w14:textId="77777777" w:rsidR="00EE69C0" w:rsidRPr="00EE69C0" w:rsidRDefault="00EE69C0" w:rsidP="00EE69C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EE69C0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Materiale:</w:t>
      </w:r>
      <w:r w:rsidRPr="00EE69C0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Strækmetal i 2,5 mm (mønster 1428), galvaniseret udførsel</w:t>
      </w:r>
    </w:p>
    <w:p w14:paraId="1E5E95F5" w14:textId="77777777" w:rsidR="00EE69C0" w:rsidRPr="00EE69C0" w:rsidRDefault="00EE69C0" w:rsidP="00EE69C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proofErr w:type="spellStart"/>
      <w:r w:rsidRPr="00EE69C0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Topplade</w:t>
      </w:r>
      <w:proofErr w:type="spellEnd"/>
      <w:r w:rsidRPr="00EE69C0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:</w:t>
      </w:r>
      <w:r w:rsidRPr="00EE69C0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5 mm </w:t>
      </w:r>
      <w:proofErr w:type="spellStart"/>
      <w:r w:rsidRPr="00EE69C0">
        <w:rPr>
          <w:rFonts w:ascii="Calibri" w:eastAsia="Times New Roman" w:hAnsi="Calibri" w:cs="Calibri"/>
          <w:kern w:val="0"/>
          <w:lang w:eastAsia="da-DK"/>
          <w14:ligatures w14:val="none"/>
        </w:rPr>
        <w:t>topplade</w:t>
      </w:r>
      <w:proofErr w:type="spellEnd"/>
      <w:r w:rsidRPr="00EE69C0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for beskyttelse mod regn</w:t>
      </w:r>
    </w:p>
    <w:p w14:paraId="2DAB9B97" w14:textId="77777777" w:rsidR="00EE69C0" w:rsidRPr="00EE69C0" w:rsidRDefault="00EE69C0" w:rsidP="00EE69C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EE69C0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Låge:</w:t>
      </w:r>
      <w:r w:rsidRPr="00EE69C0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Rustfri hængsler med poselås og elastiksnor</w:t>
      </w:r>
    </w:p>
    <w:p w14:paraId="2B7CC38D" w14:textId="77777777" w:rsidR="00EE69C0" w:rsidRPr="00EE69C0" w:rsidRDefault="00EE69C0" w:rsidP="00EE69C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EE69C0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Lås:</w:t>
      </w:r>
      <w:r w:rsidRPr="00EE69C0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Kuglelås og trekantlås for sikkerhed</w:t>
      </w:r>
    </w:p>
    <w:p w14:paraId="6C66CDF0" w14:textId="77777777" w:rsidR="00EE69C0" w:rsidRPr="00EE69C0" w:rsidRDefault="00EE69C0" w:rsidP="00EE69C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EE69C0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Kapacitet:</w:t>
      </w:r>
      <w:r w:rsidRPr="00EE69C0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30 liter</w:t>
      </w:r>
    </w:p>
    <w:p w14:paraId="3EF76899" w14:textId="77777777" w:rsidR="00EE69C0" w:rsidRPr="00EE69C0" w:rsidRDefault="00EE69C0" w:rsidP="00EE69C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EE69C0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Montering:</w:t>
      </w:r>
      <w:r w:rsidRPr="00EE69C0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Vægmonteret affaldsbeholder i stål eller montering på søjle</w:t>
      </w:r>
    </w:p>
    <w:p w14:paraId="34748B87" w14:textId="77777777" w:rsidR="00EE69C0" w:rsidRPr="00EE69C0" w:rsidRDefault="00EE69C0" w:rsidP="00EE69C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EE69C0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Anvendelse:</w:t>
      </w:r>
      <w:r w:rsidRPr="00EE69C0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Skraldespand til vægmontering udendørs, ideel til offentlige rum</w:t>
      </w:r>
    </w:p>
    <w:p w14:paraId="76197AA1" w14:textId="77777777" w:rsidR="00EE69C0" w:rsidRPr="00EE69C0" w:rsidRDefault="00EE69C0" w:rsidP="00EE69C0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</w:pPr>
      <w:r w:rsidRPr="00EE69C0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Montering og anvendelse</w:t>
      </w:r>
    </w:p>
    <w:p w14:paraId="4A82625B" w14:textId="77777777" w:rsidR="00EE69C0" w:rsidRPr="00EE69C0" w:rsidRDefault="00EE69C0" w:rsidP="00EE69C0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proofErr w:type="spellStart"/>
      <w:r w:rsidRPr="00EE69C0">
        <w:rPr>
          <w:rFonts w:ascii="Calibri" w:eastAsia="Times New Roman" w:hAnsi="Calibri" w:cs="Calibri"/>
          <w:kern w:val="0"/>
          <w:lang w:eastAsia="da-DK"/>
          <w14:ligatures w14:val="none"/>
        </w:rPr>
        <w:t>Tratto</w:t>
      </w:r>
      <w:proofErr w:type="spellEnd"/>
      <w:r w:rsidRPr="00EE69C0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væg affaldsbeholder kan installeres på flere måder:</w:t>
      </w:r>
    </w:p>
    <w:p w14:paraId="07041E3F" w14:textId="77777777" w:rsidR="00EE69C0" w:rsidRPr="00EE69C0" w:rsidRDefault="00EE69C0" w:rsidP="00EE69C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EE69C0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Væghængt med beslag</w:t>
      </w:r>
      <w:r w:rsidRPr="00EE69C0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– til diskret og pladsbesparende montering</w:t>
      </w:r>
    </w:p>
    <w:p w14:paraId="4408FA8D" w14:textId="77777777" w:rsidR="00EE69C0" w:rsidRPr="00EE69C0" w:rsidRDefault="00EE69C0" w:rsidP="00EE69C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EE69C0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Søjlemontering</w:t>
      </w:r>
      <w:r w:rsidRPr="00EE69C0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– kan nedstøbes for ekstra stabilitet</w:t>
      </w:r>
    </w:p>
    <w:p w14:paraId="2780DEBF" w14:textId="77777777" w:rsidR="00EE69C0" w:rsidRPr="00EE69C0" w:rsidRDefault="00EE69C0" w:rsidP="00EE69C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EE69C0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Kombinationsløsning</w:t>
      </w:r>
      <w:r w:rsidRPr="00EE69C0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– væg eller søjle afhængigt af behov</w:t>
      </w:r>
    </w:p>
    <w:p w14:paraId="15EE11F7" w14:textId="77777777" w:rsidR="00EE69C0" w:rsidRPr="00EE69C0" w:rsidRDefault="00EE69C0" w:rsidP="00EE69C0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</w:pPr>
      <w:r w:rsidRPr="00EE69C0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 xml:space="preserve">En del af </w:t>
      </w:r>
      <w:proofErr w:type="spellStart"/>
      <w:r w:rsidRPr="00EE69C0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Tratto</w:t>
      </w:r>
      <w:proofErr w:type="spellEnd"/>
      <w:r w:rsidRPr="00EE69C0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-serien</w:t>
      </w:r>
    </w:p>
    <w:p w14:paraId="6933FCA1" w14:textId="77777777" w:rsidR="00EE69C0" w:rsidRPr="00EE69C0" w:rsidRDefault="00EE69C0" w:rsidP="00EE69C0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EE69C0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Produktet er en del af </w:t>
      </w:r>
      <w:proofErr w:type="spellStart"/>
      <w:r w:rsidRPr="00EE69C0">
        <w:rPr>
          <w:rFonts w:ascii="Calibri" w:eastAsia="Times New Roman" w:hAnsi="Calibri" w:cs="Calibri"/>
          <w:kern w:val="0"/>
          <w:lang w:eastAsia="da-DK"/>
          <w14:ligatures w14:val="none"/>
        </w:rPr>
        <w:t>Tratto</w:t>
      </w:r>
      <w:proofErr w:type="spellEnd"/>
      <w:r w:rsidRPr="00EE69C0">
        <w:rPr>
          <w:rFonts w:ascii="Calibri" w:eastAsia="Times New Roman" w:hAnsi="Calibri" w:cs="Calibri"/>
          <w:kern w:val="0"/>
          <w:lang w:eastAsia="da-DK"/>
          <w14:ligatures w14:val="none"/>
        </w:rPr>
        <w:t>-serien, der inkluderer:</w:t>
      </w:r>
    </w:p>
    <w:p w14:paraId="0A6FACC5" w14:textId="77777777" w:rsidR="00EE69C0" w:rsidRPr="00EE69C0" w:rsidRDefault="00EE69C0" w:rsidP="00EE69C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proofErr w:type="spellStart"/>
      <w:r w:rsidRPr="00EE69C0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Tratto</w:t>
      </w:r>
      <w:proofErr w:type="spellEnd"/>
      <w:r w:rsidRPr="00EE69C0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 xml:space="preserve"> affaldsspand med sideindkast</w:t>
      </w:r>
    </w:p>
    <w:p w14:paraId="7943B3D7" w14:textId="77777777" w:rsidR="00EE69C0" w:rsidRPr="00EE69C0" w:rsidRDefault="00EE69C0" w:rsidP="00EE69C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proofErr w:type="spellStart"/>
      <w:r w:rsidRPr="00EE69C0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Tratto</w:t>
      </w:r>
      <w:proofErr w:type="spellEnd"/>
      <w:r w:rsidRPr="00EE69C0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 xml:space="preserve"> affaldsspand med topindkast</w:t>
      </w:r>
    </w:p>
    <w:p w14:paraId="35573ABD" w14:textId="77777777" w:rsidR="00EE69C0" w:rsidRPr="00EE69C0" w:rsidRDefault="00EE69C0" w:rsidP="00EE69C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proofErr w:type="spellStart"/>
      <w:r w:rsidRPr="00EE69C0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Turtle</w:t>
      </w:r>
      <w:proofErr w:type="spellEnd"/>
      <w:r w:rsidRPr="00EE69C0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 xml:space="preserve"> affaldsspand</w:t>
      </w:r>
    </w:p>
    <w:p w14:paraId="6E753368" w14:textId="77777777" w:rsidR="00EE69C0" w:rsidRPr="00EE69C0" w:rsidRDefault="00EE69C0" w:rsidP="00EE69C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proofErr w:type="spellStart"/>
      <w:r w:rsidRPr="00EE69C0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Tratto</w:t>
      </w:r>
      <w:proofErr w:type="spellEnd"/>
      <w:r w:rsidRPr="00EE69C0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 xml:space="preserve"> grillspand</w:t>
      </w:r>
    </w:p>
    <w:p w14:paraId="21421950" w14:textId="77777777" w:rsidR="00EE69C0" w:rsidRPr="00EE69C0" w:rsidRDefault="00EE69C0" w:rsidP="00EE69C0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</w:pPr>
      <w:r w:rsidRPr="00EE69C0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 xml:space="preserve">Fordele ved </w:t>
      </w:r>
      <w:proofErr w:type="spellStart"/>
      <w:r w:rsidRPr="00EE69C0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Tratto</w:t>
      </w:r>
      <w:proofErr w:type="spellEnd"/>
      <w:r w:rsidRPr="00EE69C0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 xml:space="preserve"> væg affaldsbeholder</w:t>
      </w:r>
    </w:p>
    <w:p w14:paraId="7FD1E7B4" w14:textId="77777777" w:rsidR="00EE69C0" w:rsidRPr="00EE69C0" w:rsidRDefault="00EE69C0" w:rsidP="00EE69C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EE69C0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Robust konstruktion</w:t>
      </w:r>
      <w:r w:rsidRPr="00EE69C0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– fremstillet af galvaniseret stål</w:t>
      </w:r>
    </w:p>
    <w:p w14:paraId="32B2D5D5" w14:textId="77777777" w:rsidR="00EE69C0" w:rsidRPr="00EE69C0" w:rsidRDefault="00EE69C0" w:rsidP="00EE69C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EE69C0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Effektivt design</w:t>
      </w:r>
      <w:r w:rsidRPr="00EE69C0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– reducerer adgang for regn og dyr</w:t>
      </w:r>
    </w:p>
    <w:p w14:paraId="11C22685" w14:textId="77777777" w:rsidR="00EE69C0" w:rsidRPr="00EE69C0" w:rsidRDefault="00EE69C0" w:rsidP="00EE69C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EE69C0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Fleksibel montering</w:t>
      </w:r>
      <w:r w:rsidRPr="00EE69C0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– vægmonteret eller på søjle</w:t>
      </w:r>
    </w:p>
    <w:p w14:paraId="604C837F" w14:textId="77777777" w:rsidR="00EE69C0" w:rsidRPr="00EE69C0" w:rsidRDefault="00EE69C0" w:rsidP="00EE69C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EE69C0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Lav vedligeholdelse</w:t>
      </w:r>
      <w:r w:rsidRPr="00EE69C0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– egnet til byrum, skoler og boligforeninger</w:t>
      </w:r>
    </w:p>
    <w:p w14:paraId="725D8E67" w14:textId="77777777" w:rsidR="00EE69C0" w:rsidRPr="00EE69C0" w:rsidRDefault="00EE69C0" w:rsidP="00EE69C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EE69C0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Praktisk og sikker affaldshåndtering</w:t>
      </w:r>
    </w:p>
    <w:p w14:paraId="0A2CFB82" w14:textId="77777777" w:rsidR="00EE69C0" w:rsidRPr="00EE69C0" w:rsidRDefault="00EE69C0" w:rsidP="00EE69C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EE69C0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Udendørs affaldsbeholder til væg i stål</w:t>
      </w:r>
      <w:r w:rsidRPr="00EE69C0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– lang levetid og nem brug</w:t>
      </w:r>
    </w:p>
    <w:p w14:paraId="7AB967E4" w14:textId="77777777" w:rsidR="00EE69C0" w:rsidRPr="00EE69C0" w:rsidRDefault="00EE69C0" w:rsidP="00EE69C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da-DK"/>
          <w14:ligatures w14:val="none"/>
        </w:rPr>
      </w:pPr>
      <w:r w:rsidRPr="00EE69C0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Robust udendørs stålskraldespand til væg</w:t>
      </w:r>
      <w:r w:rsidRPr="00EE69C0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– perfekt til offentlige område</w:t>
      </w:r>
    </w:p>
    <w:p w14:paraId="62CAB0E2" w14:textId="77777777" w:rsidR="00733F00" w:rsidRDefault="00733F00"/>
    <w:sectPr w:rsidR="00733F0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BA1A85"/>
    <w:multiLevelType w:val="multilevel"/>
    <w:tmpl w:val="51CA2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8E76F6"/>
    <w:multiLevelType w:val="multilevel"/>
    <w:tmpl w:val="FD704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727DF2"/>
    <w:multiLevelType w:val="multilevel"/>
    <w:tmpl w:val="18605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9040A94"/>
    <w:multiLevelType w:val="multilevel"/>
    <w:tmpl w:val="EB3C1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9604828">
    <w:abstractNumId w:val="0"/>
  </w:num>
  <w:num w:numId="2" w16cid:durableId="336659561">
    <w:abstractNumId w:val="2"/>
  </w:num>
  <w:num w:numId="3" w16cid:durableId="621234148">
    <w:abstractNumId w:val="3"/>
  </w:num>
  <w:num w:numId="4" w16cid:durableId="16959640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9C0"/>
    <w:rsid w:val="005E78B8"/>
    <w:rsid w:val="00733F00"/>
    <w:rsid w:val="00EE69C0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34F05"/>
  <w15:chartTrackingRefBased/>
  <w15:docId w15:val="{359F59C5-4E28-47FB-A23B-42134683A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EE69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E69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E69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E69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E69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E69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E69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E69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E69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EE69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EE69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EE69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EE69C0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EE69C0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EE69C0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EE69C0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EE69C0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EE69C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EE69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EE69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EE69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EE69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EE69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EE69C0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EE69C0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EE69C0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EE69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EE69C0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EE69C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84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260</Words>
  <Characters>1587</Characters>
  <Application>Microsoft Office Word</Application>
  <DocSecurity>0</DocSecurity>
  <Lines>13</Lines>
  <Paragraphs>3</Paragraphs>
  <ScaleCrop>false</ScaleCrop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1</cp:revision>
  <dcterms:created xsi:type="dcterms:W3CDTF">2025-02-23T17:41:00Z</dcterms:created>
  <dcterms:modified xsi:type="dcterms:W3CDTF">2025-02-23T17:43:00Z</dcterms:modified>
</cp:coreProperties>
</file>