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21787" w14:textId="77777777" w:rsidR="001E23CD" w:rsidRPr="00E16DB8" w:rsidRDefault="001E23CD" w:rsidP="001E23CD">
      <w:pPr>
        <w:spacing w:before="100" w:beforeAutospacing="1" w:after="100" w:afterAutospacing="1"/>
      </w:pPr>
      <w:r w:rsidRPr="00E16DB8">
        <w:rPr>
          <w:b/>
          <w:bCs/>
        </w:rPr>
        <w:t>Udbudstekst: CATTURA Affaldsbeholder på Søjle Fra By Bang</w:t>
      </w:r>
    </w:p>
    <w:p w14:paraId="6FBD834A" w14:textId="77777777" w:rsidR="001E23CD" w:rsidRPr="00E16DB8" w:rsidRDefault="001E23CD" w:rsidP="001E23CD">
      <w:p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CATTURA affaldsbeholderen på søjle fra By Bang er en udendørs løsning i et moderne skandinavisk design, specielt udviklet til byrum med høje krav til æstetik, holdbarhed og funktionalitet. Skraldespanden udføres i varmgalvaniseret stålplade og er monteret på en Ø250 mm sokkel, hvilket giver et let og luftigt udtryk samt nem rengøring omkring og under beholderen.</w:t>
      </w:r>
    </w:p>
    <w:p w14:paraId="5462985B" w14:textId="77777777" w:rsidR="001E23CD" w:rsidRPr="00E16DB8" w:rsidRDefault="001E23CD" w:rsidP="001E23CD">
      <w:p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Der er mulighed for at tilvælge blandt andet integreret askebæger og pantholder for øget funktionalitet i det offentlige rum. Har I behov for yderligere identitetsmarkering, kan der desuden laserskæres logo eller tekst i skraldespandens front.</w:t>
      </w:r>
    </w:p>
    <w:p w14:paraId="657BB93E" w14:textId="77777777" w:rsidR="001E23CD" w:rsidRPr="00E16DB8" w:rsidRDefault="001E23CD" w:rsidP="001E23CD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16DB8">
        <w:rPr>
          <w:b/>
          <w:bCs/>
          <w:sz w:val="22"/>
          <w:szCs w:val="22"/>
        </w:rPr>
        <w:t>Materiale</w:t>
      </w:r>
    </w:p>
    <w:p w14:paraId="567E65B9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Kapacitet</w:t>
      </w:r>
      <w:r w:rsidRPr="00E16DB8">
        <w:rPr>
          <w:sz w:val="22"/>
          <w:szCs w:val="22"/>
        </w:rPr>
        <w:t>: 70 liter (standard)</w:t>
      </w:r>
    </w:p>
    <w:p w14:paraId="4A11611E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Godstykkelse</w:t>
      </w:r>
      <w:r w:rsidRPr="00E16DB8">
        <w:rPr>
          <w:sz w:val="22"/>
          <w:szCs w:val="22"/>
        </w:rPr>
        <w:t xml:space="preserve">: 3 mm valset svøb, 5 mm bundplade, 8 mm </w:t>
      </w:r>
      <w:proofErr w:type="spellStart"/>
      <w:r w:rsidRPr="00E16DB8">
        <w:rPr>
          <w:sz w:val="22"/>
          <w:szCs w:val="22"/>
        </w:rPr>
        <w:t>topplade</w:t>
      </w:r>
      <w:proofErr w:type="spellEnd"/>
    </w:p>
    <w:p w14:paraId="17C79FDB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Andre mål og specifikationer</w:t>
      </w:r>
      <w:r w:rsidRPr="00E16DB8">
        <w:rPr>
          <w:sz w:val="22"/>
          <w:szCs w:val="22"/>
        </w:rPr>
        <w:t>: Kan oplyses efter ønske</w:t>
      </w:r>
    </w:p>
    <w:p w14:paraId="604C53DF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Fås i</w:t>
      </w:r>
      <w:r w:rsidRPr="00E16DB8">
        <w:rPr>
          <w:sz w:val="22"/>
          <w:szCs w:val="22"/>
        </w:rPr>
        <w:t xml:space="preserve">: Varmgalvaniseret stål (standard), rustfrit stål eller </w:t>
      </w:r>
      <w:proofErr w:type="spellStart"/>
      <w:r w:rsidRPr="00E16DB8">
        <w:rPr>
          <w:sz w:val="22"/>
          <w:szCs w:val="22"/>
        </w:rPr>
        <w:t>cortenstål</w:t>
      </w:r>
      <w:proofErr w:type="spellEnd"/>
    </w:p>
    <w:p w14:paraId="6B3A7E81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Overflade</w:t>
      </w:r>
      <w:r w:rsidRPr="00E16DB8">
        <w:rPr>
          <w:sz w:val="22"/>
          <w:szCs w:val="22"/>
        </w:rPr>
        <w:t>: Kan males i alle RAL-farver</w:t>
      </w:r>
    </w:p>
    <w:p w14:paraId="3E141BAA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Indkast</w:t>
      </w:r>
      <w:r w:rsidRPr="00E16DB8">
        <w:rPr>
          <w:sz w:val="22"/>
          <w:szCs w:val="22"/>
        </w:rPr>
        <w:t>: Enkelt sideindkast (standard) eller dobbelt sideindkast (tilvalg)</w:t>
      </w:r>
    </w:p>
    <w:p w14:paraId="24762BE4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Låge</w:t>
      </w:r>
      <w:r w:rsidRPr="00E16DB8">
        <w:rPr>
          <w:sz w:val="22"/>
          <w:szCs w:val="22"/>
        </w:rPr>
        <w:t>:</w:t>
      </w:r>
    </w:p>
    <w:p w14:paraId="647E8937" w14:textId="77777777" w:rsidR="001E23CD" w:rsidRPr="00E16DB8" w:rsidRDefault="001E23CD" w:rsidP="001E23CD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Rustfri hængsler</w:t>
      </w:r>
    </w:p>
    <w:p w14:paraId="6562F671" w14:textId="77777777" w:rsidR="001E23CD" w:rsidRPr="00E16DB8" w:rsidRDefault="001E23CD" w:rsidP="001E23CD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Sikker aflåsning med lås og trekantnøgle</w:t>
      </w:r>
    </w:p>
    <w:p w14:paraId="209549BC" w14:textId="77777777" w:rsidR="001E23CD" w:rsidRPr="00E16DB8" w:rsidRDefault="001E23CD" w:rsidP="001E23CD">
      <w:pPr>
        <w:numPr>
          <w:ilvl w:val="1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Sikring af låge med messing kuglelås</w:t>
      </w:r>
    </w:p>
    <w:p w14:paraId="1A3A6E5E" w14:textId="77777777" w:rsidR="001E23CD" w:rsidRPr="00E16DB8" w:rsidRDefault="001E23CD" w:rsidP="001E23CD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Poseholder</w:t>
      </w:r>
      <w:r w:rsidRPr="00E16DB8">
        <w:rPr>
          <w:sz w:val="22"/>
          <w:szCs w:val="22"/>
        </w:rPr>
        <w:t>: Indvendig holder med elastiksnor</w:t>
      </w:r>
    </w:p>
    <w:p w14:paraId="4EA8C10C" w14:textId="77777777" w:rsidR="001E23CD" w:rsidRPr="00E16DB8" w:rsidRDefault="001E23CD" w:rsidP="001E23CD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16DB8">
        <w:rPr>
          <w:b/>
          <w:bCs/>
          <w:sz w:val="22"/>
          <w:szCs w:val="22"/>
        </w:rPr>
        <w:t>Ekstraudstyr</w:t>
      </w:r>
    </w:p>
    <w:p w14:paraId="3B02CC57" w14:textId="77777777" w:rsidR="001E23CD" w:rsidRPr="00E16DB8" w:rsidRDefault="001E23CD" w:rsidP="001E23CD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 xml:space="preserve">Integreret askebæger i </w:t>
      </w:r>
      <w:proofErr w:type="spellStart"/>
      <w:r w:rsidRPr="00E16DB8">
        <w:rPr>
          <w:sz w:val="22"/>
          <w:szCs w:val="22"/>
        </w:rPr>
        <w:t>toppladen</w:t>
      </w:r>
      <w:proofErr w:type="spellEnd"/>
    </w:p>
    <w:p w14:paraId="7565FD6B" w14:textId="77777777" w:rsidR="001E23CD" w:rsidRPr="00E16DB8" w:rsidRDefault="001E23CD" w:rsidP="001E23CD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Pantholder/poseholder til flasker og dåser</w:t>
      </w:r>
    </w:p>
    <w:p w14:paraId="64B7ED93" w14:textId="77777777" w:rsidR="001E23CD" w:rsidRPr="00E16DB8" w:rsidRDefault="001E23CD" w:rsidP="001E23CD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Laserskåret logo eller tekst</w:t>
      </w:r>
      <w:r w:rsidRPr="00E16DB8">
        <w:rPr>
          <w:sz w:val="22"/>
          <w:szCs w:val="22"/>
        </w:rPr>
        <w:br/>
      </w:r>
      <w:r w:rsidRPr="00E16DB8">
        <w:rPr>
          <w:i/>
          <w:iCs/>
          <w:sz w:val="22"/>
          <w:szCs w:val="22"/>
        </w:rPr>
        <w:t>(Rottebund/-fælde fås i andre modeller i CATTURA-serien.)</w:t>
      </w:r>
    </w:p>
    <w:p w14:paraId="7F221C68" w14:textId="77777777" w:rsidR="001E23CD" w:rsidRPr="00E16DB8" w:rsidRDefault="001E23CD" w:rsidP="001E23CD">
      <w:pPr>
        <w:spacing w:before="100" w:beforeAutospacing="1" w:after="100" w:afterAutospacing="1"/>
        <w:outlineLvl w:val="2"/>
        <w:rPr>
          <w:b/>
          <w:bCs/>
          <w:sz w:val="22"/>
          <w:szCs w:val="22"/>
        </w:rPr>
      </w:pPr>
      <w:r w:rsidRPr="00E16DB8">
        <w:rPr>
          <w:b/>
          <w:bCs/>
          <w:sz w:val="22"/>
          <w:szCs w:val="22"/>
        </w:rPr>
        <w:t>Vedligeholdelse</w:t>
      </w:r>
    </w:p>
    <w:p w14:paraId="5AA8B339" w14:textId="77777777" w:rsidR="001E23CD" w:rsidRPr="00E16DB8" w:rsidRDefault="001E23CD" w:rsidP="001E23CD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Minimal vedligeholdelse takket være varmgalvanisering</w:t>
      </w:r>
    </w:p>
    <w:p w14:paraId="14F06BD9" w14:textId="77777777" w:rsidR="001E23CD" w:rsidRPr="00E16DB8" w:rsidRDefault="001E23CD" w:rsidP="001E23CD">
      <w:pPr>
        <w:numPr>
          <w:ilvl w:val="0"/>
          <w:numId w:val="3"/>
        </w:num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>Slidstærk overflade, der beskytter mod korrosion og ridser</w:t>
      </w:r>
    </w:p>
    <w:p w14:paraId="66662B03" w14:textId="77777777" w:rsidR="001E23CD" w:rsidRPr="00E16DB8" w:rsidRDefault="001E23CD" w:rsidP="001E23CD">
      <w:pPr>
        <w:spacing w:before="100" w:beforeAutospacing="1" w:after="100" w:afterAutospacing="1"/>
        <w:rPr>
          <w:sz w:val="22"/>
          <w:szCs w:val="22"/>
        </w:rPr>
      </w:pPr>
      <w:r w:rsidRPr="00E16DB8">
        <w:rPr>
          <w:sz w:val="22"/>
          <w:szCs w:val="22"/>
        </w:rPr>
        <w:t xml:space="preserve">Med CATTURA affaldsbeholderen på søjle får I en holdbar og funktionel løsning, der med sit </w:t>
      </w:r>
      <w:proofErr w:type="spellStart"/>
      <w:r w:rsidRPr="00E16DB8">
        <w:rPr>
          <w:sz w:val="22"/>
          <w:szCs w:val="22"/>
        </w:rPr>
        <w:t>tidsløse</w:t>
      </w:r>
      <w:proofErr w:type="spellEnd"/>
      <w:r w:rsidRPr="00E16DB8">
        <w:rPr>
          <w:sz w:val="22"/>
          <w:szCs w:val="22"/>
        </w:rPr>
        <w:t>, skandinaviske design understøtter et rent og indbydende uderum. Ved forespørgsel står vores midtjyske produktion klar til at skræddersy affaldsbeholderen til netop jeres projekt.</w:t>
      </w:r>
    </w:p>
    <w:p w14:paraId="788D015B" w14:textId="77777777" w:rsidR="001E23CD" w:rsidRPr="00E16DB8" w:rsidRDefault="001E23CD" w:rsidP="001E23CD">
      <w:pPr>
        <w:spacing w:before="100" w:beforeAutospacing="1" w:after="100" w:afterAutospacing="1"/>
        <w:rPr>
          <w:sz w:val="22"/>
          <w:szCs w:val="22"/>
        </w:rPr>
      </w:pPr>
      <w:r w:rsidRPr="00E16DB8">
        <w:rPr>
          <w:b/>
          <w:bCs/>
          <w:sz w:val="22"/>
          <w:szCs w:val="22"/>
        </w:rPr>
        <w:t>Kontakt os for at høre mere</w:t>
      </w:r>
      <w:r w:rsidRPr="00E16DB8">
        <w:rPr>
          <w:sz w:val="22"/>
          <w:szCs w:val="22"/>
        </w:rPr>
        <w:br/>
        <w:t>Tlf.: 86 41 21 44 | E-mail: info@bybang.dk</w:t>
      </w:r>
    </w:p>
    <w:p w14:paraId="3B0D39D3" w14:textId="77777777" w:rsidR="00733F00" w:rsidRPr="001E23CD" w:rsidRDefault="00733F00">
      <w:pPr>
        <w:rPr>
          <w:sz w:val="22"/>
          <w:szCs w:val="22"/>
        </w:rPr>
      </w:pPr>
    </w:p>
    <w:sectPr w:rsidR="00733F00" w:rsidRPr="001E23C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97470"/>
    <w:multiLevelType w:val="multilevel"/>
    <w:tmpl w:val="A366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05000"/>
    <w:multiLevelType w:val="multilevel"/>
    <w:tmpl w:val="A366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B90D91"/>
    <w:multiLevelType w:val="multilevel"/>
    <w:tmpl w:val="A366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1860606">
    <w:abstractNumId w:val="0"/>
  </w:num>
  <w:num w:numId="2" w16cid:durableId="852258642">
    <w:abstractNumId w:val="2"/>
  </w:num>
  <w:num w:numId="3" w16cid:durableId="144514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CD"/>
    <w:rsid w:val="001E23CD"/>
    <w:rsid w:val="00383358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F4B6"/>
  <w15:chartTrackingRefBased/>
  <w15:docId w15:val="{4B29902D-9389-4397-9158-8B206704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C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E2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E2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E2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E2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E2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E23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E23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E23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E23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E2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E2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E2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E23C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E23C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E23C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E23C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E23C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E23C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E23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2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E2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E2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E2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E23C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E23C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E23C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E2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E23C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E23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2025-01-26T20:06:00Z</dcterms:created>
  <dcterms:modified xsi:type="dcterms:W3CDTF">2025-01-26T20:07:00Z</dcterms:modified>
</cp:coreProperties>
</file>