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2F0E7" w14:textId="00ADDBD0" w:rsidR="00F366A7" w:rsidRPr="00F366A7" w:rsidRDefault="00F366A7" w:rsidP="00F366A7">
      <w:pPr>
        <w:spacing w:before="100" w:beforeAutospacing="1" w:after="100" w:afterAutospacing="1" w:line="240" w:lineRule="auto"/>
        <w:outlineLvl w:val="1"/>
        <w:rPr>
          <w:rFonts w:ascii="Calibri" w:eastAsia="Times New Roman" w:hAnsi="Calibri" w:cs="Calibri"/>
          <w:b/>
          <w:bCs/>
          <w:kern w:val="0"/>
          <w:sz w:val="24"/>
          <w:szCs w:val="24"/>
          <w:lang w:eastAsia="da-DK"/>
          <w14:ligatures w14:val="none"/>
        </w:rPr>
      </w:pPr>
      <w:r w:rsidRPr="00F366A7">
        <w:rPr>
          <w:rFonts w:ascii="Calibri" w:eastAsia="Times New Roman" w:hAnsi="Calibri" w:cs="Calibri"/>
          <w:b/>
          <w:bCs/>
          <w:kern w:val="0"/>
          <w:sz w:val="24"/>
          <w:szCs w:val="24"/>
          <w:lang w:eastAsia="da-DK"/>
          <w14:ligatures w14:val="none"/>
        </w:rPr>
        <w:t xml:space="preserve">Udbudstekst: </w:t>
      </w:r>
      <w:proofErr w:type="spellStart"/>
      <w:r w:rsidRPr="00F366A7">
        <w:rPr>
          <w:rFonts w:ascii="Calibri" w:eastAsia="Times New Roman" w:hAnsi="Calibri" w:cs="Calibri"/>
          <w:b/>
          <w:bCs/>
          <w:kern w:val="0"/>
          <w:sz w:val="24"/>
          <w:szCs w:val="24"/>
          <w:lang w:eastAsia="da-DK"/>
          <w14:ligatures w14:val="none"/>
        </w:rPr>
        <w:t>Belægningssten</w:t>
      </w:r>
      <w:proofErr w:type="spellEnd"/>
      <w:r w:rsidRPr="00F366A7">
        <w:rPr>
          <w:rFonts w:ascii="Calibri" w:eastAsia="Times New Roman" w:hAnsi="Calibri" w:cs="Calibri"/>
          <w:b/>
          <w:bCs/>
          <w:kern w:val="0"/>
          <w:sz w:val="24"/>
          <w:szCs w:val="24"/>
          <w:lang w:eastAsia="da-DK"/>
          <w14:ligatures w14:val="none"/>
        </w:rPr>
        <w:t xml:space="preserve"> i genbrugsplast fra By Bang</w:t>
      </w:r>
    </w:p>
    <w:p w14:paraId="2F20D850" w14:textId="7C95D687" w:rsidR="00F366A7" w:rsidRPr="00F366A7" w:rsidRDefault="00F366A7" w:rsidP="00F366A7">
      <w:pPr>
        <w:spacing w:before="100" w:beforeAutospacing="1" w:after="100" w:afterAutospacing="1" w:line="240" w:lineRule="auto"/>
        <w:rPr>
          <w:rFonts w:ascii="Calibri" w:eastAsia="Times New Roman" w:hAnsi="Calibri" w:cs="Calibri"/>
          <w:kern w:val="0"/>
          <w:lang w:eastAsia="da-DK"/>
          <w14:ligatures w14:val="none"/>
        </w:rPr>
      </w:pPr>
      <w:r>
        <w:t>Belægningssystem i genbrugsplast med forbindelsessystem</w:t>
      </w:r>
      <w:r>
        <w:t xml:space="preserve"> fra By </w:t>
      </w:r>
      <w:proofErr w:type="gramStart"/>
      <w:r>
        <w:t xml:space="preserve">Bang </w:t>
      </w:r>
      <w:r w:rsidRPr="00F366A7">
        <w:rPr>
          <w:rFonts w:ascii="Calibri" w:eastAsia="Times New Roman" w:hAnsi="Calibri" w:cs="Calibri"/>
          <w:kern w:val="0"/>
          <w:lang w:eastAsia="da-DK"/>
          <w14:ligatures w14:val="none"/>
        </w:rPr>
        <w:t>,</w:t>
      </w:r>
      <w:proofErr w:type="gramEnd"/>
      <w:r w:rsidRPr="00F366A7">
        <w:rPr>
          <w:rFonts w:ascii="Calibri" w:eastAsia="Times New Roman" w:hAnsi="Calibri" w:cs="Calibri"/>
          <w:kern w:val="0"/>
          <w:lang w:eastAsia="da-DK"/>
          <w14:ligatures w14:val="none"/>
        </w:rPr>
        <w:t xml:space="preserve"> der kombinerer høj funktionalitet med lang levetid og minimal vedligeholdelse. Fliserne er velegnede til stier, terrasser, indkørsler og andre udendørs arealer, hvor der ønskes en stabil, drænende og miljøvenlig belægning. Med klik- og forbindelsessystem sikres hurtig installation og ensartet finish.</w:t>
      </w:r>
    </w:p>
    <w:p w14:paraId="1A173B6C" w14:textId="77777777" w:rsidR="00F366A7" w:rsidRPr="00F366A7" w:rsidRDefault="00F366A7" w:rsidP="00F366A7">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F366A7">
        <w:rPr>
          <w:rFonts w:ascii="Calibri" w:eastAsia="Times New Roman" w:hAnsi="Calibri" w:cs="Calibri"/>
          <w:b/>
          <w:bCs/>
          <w:kern w:val="0"/>
          <w:lang w:eastAsia="da-DK"/>
          <w14:ligatures w14:val="none"/>
        </w:rPr>
        <w:t>Tekniske specifikationer</w:t>
      </w:r>
    </w:p>
    <w:p w14:paraId="084F6738"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Materiale:</w:t>
      </w:r>
      <w:r w:rsidRPr="00F366A7">
        <w:rPr>
          <w:rFonts w:ascii="Calibri" w:eastAsia="Times New Roman" w:hAnsi="Calibri" w:cs="Calibri"/>
          <w:kern w:val="0"/>
          <w:lang w:eastAsia="da-DK"/>
          <w14:ligatures w14:val="none"/>
        </w:rPr>
        <w:t xml:space="preserve"> 100 % genbrugsplast (</w:t>
      </w:r>
      <w:proofErr w:type="spellStart"/>
      <w:r w:rsidRPr="00F366A7">
        <w:rPr>
          <w:rFonts w:ascii="Calibri" w:eastAsia="Times New Roman" w:hAnsi="Calibri" w:cs="Calibri"/>
          <w:kern w:val="0"/>
          <w:lang w:eastAsia="da-DK"/>
          <w14:ligatures w14:val="none"/>
        </w:rPr>
        <w:t>hanit</w:t>
      </w:r>
      <w:proofErr w:type="spellEnd"/>
      <w:r w:rsidRPr="00F366A7">
        <w:rPr>
          <w:rFonts w:ascii="Calibri" w:eastAsia="Times New Roman" w:hAnsi="Calibri" w:cs="Calibri"/>
          <w:kern w:val="0"/>
          <w:lang w:eastAsia="da-DK"/>
          <w14:ligatures w14:val="none"/>
        </w:rPr>
        <w:t>®)</w:t>
      </w:r>
    </w:p>
    <w:p w14:paraId="69377FAC"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Farve:</w:t>
      </w:r>
      <w:r w:rsidRPr="00F366A7">
        <w:rPr>
          <w:rFonts w:ascii="Calibri" w:eastAsia="Times New Roman" w:hAnsi="Calibri" w:cs="Calibri"/>
          <w:kern w:val="0"/>
          <w:lang w:eastAsia="da-DK"/>
          <w14:ligatures w14:val="none"/>
        </w:rPr>
        <w:t xml:space="preserve"> Grå</w:t>
      </w:r>
    </w:p>
    <w:p w14:paraId="1129C965"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Mål:</w:t>
      </w:r>
      <w:r w:rsidRPr="00F366A7">
        <w:rPr>
          <w:rFonts w:ascii="Calibri" w:eastAsia="Times New Roman" w:hAnsi="Calibri" w:cs="Calibri"/>
          <w:kern w:val="0"/>
          <w:lang w:eastAsia="da-DK"/>
          <w14:ligatures w14:val="none"/>
        </w:rPr>
        <w:t xml:space="preserve"> 50 x 50 x 6 cm</w:t>
      </w:r>
    </w:p>
    <w:p w14:paraId="0B1FEE5A"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Vægt:</w:t>
      </w:r>
      <w:r w:rsidRPr="00F366A7">
        <w:rPr>
          <w:rFonts w:ascii="Calibri" w:eastAsia="Times New Roman" w:hAnsi="Calibri" w:cs="Calibri"/>
          <w:kern w:val="0"/>
          <w:lang w:eastAsia="da-DK"/>
          <w14:ligatures w14:val="none"/>
        </w:rPr>
        <w:t xml:space="preserve"> 8,4 kg pr. stk.</w:t>
      </w:r>
    </w:p>
    <w:p w14:paraId="6307B12F"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Dækning:</w:t>
      </w:r>
      <w:r w:rsidRPr="00F366A7">
        <w:rPr>
          <w:rFonts w:ascii="Calibri" w:eastAsia="Times New Roman" w:hAnsi="Calibri" w:cs="Calibri"/>
          <w:kern w:val="0"/>
          <w:lang w:eastAsia="da-DK"/>
          <w14:ligatures w14:val="none"/>
        </w:rPr>
        <w:t xml:space="preserve"> 4 stk. pr. m²</w:t>
      </w:r>
    </w:p>
    <w:p w14:paraId="392544A5"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Lukket areal:</w:t>
      </w:r>
      <w:r w:rsidRPr="00F366A7">
        <w:rPr>
          <w:rFonts w:ascii="Calibri" w:eastAsia="Times New Roman" w:hAnsi="Calibri" w:cs="Calibri"/>
          <w:kern w:val="0"/>
          <w:lang w:eastAsia="da-DK"/>
          <w14:ligatures w14:val="none"/>
        </w:rPr>
        <w:t xml:space="preserve"> Ca. 85 %</w:t>
      </w:r>
    </w:p>
    <w:p w14:paraId="65C74F59"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Kapacitet:</w:t>
      </w:r>
      <w:r w:rsidRPr="00F366A7">
        <w:rPr>
          <w:rFonts w:ascii="Calibri" w:eastAsia="Times New Roman" w:hAnsi="Calibri" w:cs="Calibri"/>
          <w:kern w:val="0"/>
          <w:lang w:eastAsia="da-DK"/>
          <w14:ligatures w14:val="none"/>
        </w:rPr>
        <w:t xml:space="preserve"> Ca. 0,01 m³ pr. m²</w:t>
      </w:r>
    </w:p>
    <w:p w14:paraId="2A3BE845"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Belastningsklasse:</w:t>
      </w:r>
      <w:r w:rsidRPr="00F366A7">
        <w:rPr>
          <w:rFonts w:ascii="Calibri" w:eastAsia="Times New Roman" w:hAnsi="Calibri" w:cs="Calibri"/>
          <w:kern w:val="0"/>
          <w:lang w:eastAsia="da-DK"/>
          <w14:ligatures w14:val="none"/>
        </w:rPr>
        <w:t xml:space="preserve"> SLW 60 (DIN 1072)</w:t>
      </w:r>
    </w:p>
    <w:p w14:paraId="574A57DC"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Palleindhold:</w:t>
      </w:r>
      <w:r w:rsidRPr="00F366A7">
        <w:rPr>
          <w:rFonts w:ascii="Calibri" w:eastAsia="Times New Roman" w:hAnsi="Calibri" w:cs="Calibri"/>
          <w:kern w:val="0"/>
          <w:lang w:eastAsia="da-DK"/>
          <w14:ligatures w14:val="none"/>
        </w:rPr>
        <w:t xml:space="preserve"> 60 stk. / ca. 15 m²</w:t>
      </w:r>
    </w:p>
    <w:p w14:paraId="5A1986FC"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Montering:</w:t>
      </w:r>
      <w:r w:rsidRPr="00F366A7">
        <w:rPr>
          <w:rFonts w:ascii="Calibri" w:eastAsia="Times New Roman" w:hAnsi="Calibri" w:cs="Calibri"/>
          <w:kern w:val="0"/>
          <w:lang w:eastAsia="da-DK"/>
          <w14:ligatures w14:val="none"/>
        </w:rPr>
        <w:t xml:space="preserve"> Klik- og forbindelsessystem, tilpasning med stiksav</w:t>
      </w:r>
    </w:p>
    <w:p w14:paraId="205C5940" w14:textId="77777777" w:rsidR="00F366A7" w:rsidRPr="00F366A7" w:rsidRDefault="00F366A7" w:rsidP="00F366A7">
      <w:pPr>
        <w:numPr>
          <w:ilvl w:val="0"/>
          <w:numId w:val="11"/>
        </w:numPr>
        <w:spacing w:before="100" w:beforeAutospacing="1" w:after="100" w:afterAutospacing="1" w:line="240" w:lineRule="auto"/>
        <w:rPr>
          <w:rFonts w:ascii="Calibri" w:eastAsia="Times New Roman" w:hAnsi="Calibri" w:cs="Calibri"/>
          <w:kern w:val="0"/>
          <w:lang w:eastAsia="da-DK"/>
          <w14:ligatures w14:val="none"/>
        </w:rPr>
      </w:pPr>
      <w:r w:rsidRPr="00F366A7">
        <w:rPr>
          <w:rFonts w:ascii="Calibri" w:eastAsia="Times New Roman" w:hAnsi="Calibri" w:cs="Calibri"/>
          <w:b/>
          <w:bCs/>
          <w:kern w:val="0"/>
          <w:lang w:eastAsia="da-DK"/>
          <w14:ligatures w14:val="none"/>
        </w:rPr>
        <w:t>Vedligeholdelse:</w:t>
      </w:r>
      <w:r w:rsidRPr="00F366A7">
        <w:rPr>
          <w:rFonts w:ascii="Calibri" w:eastAsia="Times New Roman" w:hAnsi="Calibri" w:cs="Calibri"/>
          <w:kern w:val="0"/>
          <w:lang w:eastAsia="da-DK"/>
          <w14:ligatures w14:val="none"/>
        </w:rPr>
        <w:t xml:space="preserve"> Smuds- og fugtafvisende, lavt behov</w:t>
      </w:r>
    </w:p>
    <w:p w14:paraId="11D8AEB7" w14:textId="77777777" w:rsidR="00F366A7" w:rsidRPr="00F366A7" w:rsidRDefault="00F366A7" w:rsidP="00F366A7">
      <w:pPr>
        <w:spacing w:before="100" w:beforeAutospacing="1" w:after="100" w:afterAutospacing="1" w:line="240" w:lineRule="auto"/>
        <w:rPr>
          <w:rFonts w:ascii="Calibri" w:eastAsia="Times New Roman" w:hAnsi="Calibri" w:cs="Calibri"/>
          <w:kern w:val="0"/>
          <w:lang w:eastAsia="da-DK"/>
          <w14:ligatures w14:val="none"/>
        </w:rPr>
      </w:pPr>
      <w:proofErr w:type="spellStart"/>
      <w:r w:rsidRPr="00F366A7">
        <w:rPr>
          <w:rFonts w:ascii="Calibri" w:eastAsia="Times New Roman" w:hAnsi="Calibri" w:cs="Calibri"/>
          <w:kern w:val="0"/>
          <w:lang w:eastAsia="da-DK"/>
          <w14:ligatures w14:val="none"/>
        </w:rPr>
        <w:t>Belægningssten</w:t>
      </w:r>
      <w:proofErr w:type="spellEnd"/>
      <w:r w:rsidRPr="00F366A7">
        <w:rPr>
          <w:rFonts w:ascii="Calibri" w:eastAsia="Times New Roman" w:hAnsi="Calibri" w:cs="Calibri"/>
          <w:kern w:val="0"/>
          <w:lang w:eastAsia="da-DK"/>
          <w14:ligatures w14:val="none"/>
        </w:rPr>
        <w:t xml:space="preserve"> i genbrugsplast fra By Bang er en fremtidssikret løsning, der understøtter grønne anlægsprojekter og krav om bæredygtighed. Den drænende opbygning og høje belastningskapacitet gør fliserne ideelle til både private og offentlige formål.</w:t>
      </w:r>
    </w:p>
    <w:p w14:paraId="64F29D08" w14:textId="1BDA0698" w:rsidR="00076D0A" w:rsidRPr="00076D0A" w:rsidRDefault="00076D0A" w:rsidP="00F366A7">
      <w:pPr>
        <w:rPr>
          <w:rFonts w:ascii="Calibri" w:hAnsi="Calibri" w:cs="Calibri"/>
        </w:rPr>
      </w:pPr>
    </w:p>
    <w:sectPr w:rsidR="00076D0A" w:rsidRPr="00076D0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67F"/>
    <w:multiLevelType w:val="multilevel"/>
    <w:tmpl w:val="D56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424E5"/>
    <w:multiLevelType w:val="multilevel"/>
    <w:tmpl w:val="3848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F11347"/>
    <w:multiLevelType w:val="multilevel"/>
    <w:tmpl w:val="923A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967AF"/>
    <w:multiLevelType w:val="multilevel"/>
    <w:tmpl w:val="BD7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F7462B"/>
    <w:multiLevelType w:val="multilevel"/>
    <w:tmpl w:val="2230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D655A9"/>
    <w:multiLevelType w:val="multilevel"/>
    <w:tmpl w:val="FB8A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6F4088"/>
    <w:multiLevelType w:val="multilevel"/>
    <w:tmpl w:val="D272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1A15A3"/>
    <w:multiLevelType w:val="multilevel"/>
    <w:tmpl w:val="6E68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D66E4"/>
    <w:multiLevelType w:val="multilevel"/>
    <w:tmpl w:val="F81E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296309"/>
    <w:multiLevelType w:val="multilevel"/>
    <w:tmpl w:val="121C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8A641F"/>
    <w:multiLevelType w:val="multilevel"/>
    <w:tmpl w:val="AE0E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198586">
    <w:abstractNumId w:val="1"/>
  </w:num>
  <w:num w:numId="2" w16cid:durableId="597444212">
    <w:abstractNumId w:val="9"/>
  </w:num>
  <w:num w:numId="3" w16cid:durableId="196621592">
    <w:abstractNumId w:val="0"/>
  </w:num>
  <w:num w:numId="4" w16cid:durableId="209928411">
    <w:abstractNumId w:val="3"/>
  </w:num>
  <w:num w:numId="5" w16cid:durableId="875771966">
    <w:abstractNumId w:val="6"/>
  </w:num>
  <w:num w:numId="6" w16cid:durableId="404302580">
    <w:abstractNumId w:val="10"/>
  </w:num>
  <w:num w:numId="7" w16cid:durableId="1107851404">
    <w:abstractNumId w:val="4"/>
  </w:num>
  <w:num w:numId="8" w16cid:durableId="69424200">
    <w:abstractNumId w:val="8"/>
  </w:num>
  <w:num w:numId="9" w16cid:durableId="554313160">
    <w:abstractNumId w:val="7"/>
  </w:num>
  <w:num w:numId="10" w16cid:durableId="619845573">
    <w:abstractNumId w:val="2"/>
  </w:num>
  <w:num w:numId="11" w16cid:durableId="131142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6E"/>
    <w:rsid w:val="00076D0A"/>
    <w:rsid w:val="003220E6"/>
    <w:rsid w:val="00444405"/>
    <w:rsid w:val="005557C7"/>
    <w:rsid w:val="006B6FF3"/>
    <w:rsid w:val="00733F00"/>
    <w:rsid w:val="00CB446E"/>
    <w:rsid w:val="00F0027E"/>
    <w:rsid w:val="00F366A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C3F5"/>
  <w15:chartTrackingRefBased/>
  <w15:docId w15:val="{64DC2641-2789-4F86-8C53-794D988A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B4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CB4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CB446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B446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B446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B446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B446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B446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B446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B446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CB446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CB446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B446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B446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B446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B446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B446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B446E"/>
    <w:rPr>
      <w:rFonts w:eastAsiaTheme="majorEastAsia" w:cstheme="majorBidi"/>
      <w:color w:val="272727" w:themeColor="text1" w:themeTint="D8"/>
    </w:rPr>
  </w:style>
  <w:style w:type="paragraph" w:styleId="Titel">
    <w:name w:val="Title"/>
    <w:basedOn w:val="Normal"/>
    <w:next w:val="Normal"/>
    <w:link w:val="TitelTegn"/>
    <w:uiPriority w:val="10"/>
    <w:qFormat/>
    <w:rsid w:val="00CB4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B446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B446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B446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B446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B446E"/>
    <w:rPr>
      <w:i/>
      <w:iCs/>
      <w:color w:val="404040" w:themeColor="text1" w:themeTint="BF"/>
    </w:rPr>
  </w:style>
  <w:style w:type="paragraph" w:styleId="Listeafsnit">
    <w:name w:val="List Paragraph"/>
    <w:basedOn w:val="Normal"/>
    <w:uiPriority w:val="34"/>
    <w:qFormat/>
    <w:rsid w:val="00CB446E"/>
    <w:pPr>
      <w:ind w:left="720"/>
      <w:contextualSpacing/>
    </w:pPr>
  </w:style>
  <w:style w:type="character" w:styleId="Kraftigfremhvning">
    <w:name w:val="Intense Emphasis"/>
    <w:basedOn w:val="Standardskrifttypeiafsnit"/>
    <w:uiPriority w:val="21"/>
    <w:qFormat/>
    <w:rsid w:val="00CB446E"/>
    <w:rPr>
      <w:i/>
      <w:iCs/>
      <w:color w:val="0F4761" w:themeColor="accent1" w:themeShade="BF"/>
    </w:rPr>
  </w:style>
  <w:style w:type="paragraph" w:styleId="Strktcitat">
    <w:name w:val="Intense Quote"/>
    <w:basedOn w:val="Normal"/>
    <w:next w:val="Normal"/>
    <w:link w:val="StrktcitatTegn"/>
    <w:uiPriority w:val="30"/>
    <w:qFormat/>
    <w:rsid w:val="00CB4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B446E"/>
    <w:rPr>
      <w:i/>
      <w:iCs/>
      <w:color w:val="0F4761" w:themeColor="accent1" w:themeShade="BF"/>
    </w:rPr>
  </w:style>
  <w:style w:type="character" w:styleId="Kraftighenvisning">
    <w:name w:val="Intense Reference"/>
    <w:basedOn w:val="Standardskrifttypeiafsnit"/>
    <w:uiPriority w:val="32"/>
    <w:qFormat/>
    <w:rsid w:val="00CB446E"/>
    <w:rPr>
      <w:b/>
      <w:bCs/>
      <w:smallCaps/>
      <w:color w:val="0F4761" w:themeColor="accent1" w:themeShade="BF"/>
      <w:spacing w:val="5"/>
    </w:rPr>
  </w:style>
  <w:style w:type="paragraph" w:styleId="NormalWeb">
    <w:name w:val="Normal (Web)"/>
    <w:basedOn w:val="Normal"/>
    <w:uiPriority w:val="99"/>
    <w:semiHidden/>
    <w:unhideWhenUsed/>
    <w:rsid w:val="00CB446E"/>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yperlink">
    <w:name w:val="Hyperlink"/>
    <w:basedOn w:val="Standardskrifttypeiafsnit"/>
    <w:uiPriority w:val="99"/>
    <w:semiHidden/>
    <w:unhideWhenUsed/>
    <w:rsid w:val="00CB446E"/>
    <w:rPr>
      <w:color w:val="0000FF"/>
      <w:u w:val="single"/>
    </w:rPr>
  </w:style>
  <w:style w:type="character" w:styleId="Strk">
    <w:name w:val="Strong"/>
    <w:basedOn w:val="Standardskrifttypeiafsnit"/>
    <w:uiPriority w:val="22"/>
    <w:qFormat/>
    <w:rsid w:val="00CB44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5437">
      <w:bodyDiv w:val="1"/>
      <w:marLeft w:val="0"/>
      <w:marRight w:val="0"/>
      <w:marTop w:val="0"/>
      <w:marBottom w:val="0"/>
      <w:divBdr>
        <w:top w:val="none" w:sz="0" w:space="0" w:color="auto"/>
        <w:left w:val="none" w:sz="0" w:space="0" w:color="auto"/>
        <w:bottom w:val="none" w:sz="0" w:space="0" w:color="auto"/>
        <w:right w:val="none" w:sz="0" w:space="0" w:color="auto"/>
      </w:divBdr>
      <w:divsChild>
        <w:div w:id="199513040">
          <w:marLeft w:val="0"/>
          <w:marRight w:val="0"/>
          <w:marTop w:val="0"/>
          <w:marBottom w:val="0"/>
          <w:divBdr>
            <w:top w:val="none" w:sz="0" w:space="0" w:color="auto"/>
            <w:left w:val="none" w:sz="0" w:space="0" w:color="auto"/>
            <w:bottom w:val="none" w:sz="0" w:space="0" w:color="auto"/>
            <w:right w:val="none" w:sz="0" w:space="0" w:color="auto"/>
          </w:divBdr>
        </w:div>
      </w:divsChild>
    </w:div>
    <w:div w:id="146289230">
      <w:bodyDiv w:val="1"/>
      <w:marLeft w:val="0"/>
      <w:marRight w:val="0"/>
      <w:marTop w:val="0"/>
      <w:marBottom w:val="0"/>
      <w:divBdr>
        <w:top w:val="none" w:sz="0" w:space="0" w:color="auto"/>
        <w:left w:val="none" w:sz="0" w:space="0" w:color="auto"/>
        <w:bottom w:val="none" w:sz="0" w:space="0" w:color="auto"/>
        <w:right w:val="none" w:sz="0" w:space="0" w:color="auto"/>
      </w:divBdr>
    </w:div>
    <w:div w:id="290553161">
      <w:bodyDiv w:val="1"/>
      <w:marLeft w:val="0"/>
      <w:marRight w:val="0"/>
      <w:marTop w:val="0"/>
      <w:marBottom w:val="0"/>
      <w:divBdr>
        <w:top w:val="none" w:sz="0" w:space="0" w:color="auto"/>
        <w:left w:val="none" w:sz="0" w:space="0" w:color="auto"/>
        <w:bottom w:val="none" w:sz="0" w:space="0" w:color="auto"/>
        <w:right w:val="none" w:sz="0" w:space="0" w:color="auto"/>
      </w:divBdr>
    </w:div>
    <w:div w:id="688526251">
      <w:bodyDiv w:val="1"/>
      <w:marLeft w:val="0"/>
      <w:marRight w:val="0"/>
      <w:marTop w:val="0"/>
      <w:marBottom w:val="0"/>
      <w:divBdr>
        <w:top w:val="none" w:sz="0" w:space="0" w:color="auto"/>
        <w:left w:val="none" w:sz="0" w:space="0" w:color="auto"/>
        <w:bottom w:val="none" w:sz="0" w:space="0" w:color="auto"/>
        <w:right w:val="none" w:sz="0" w:space="0" w:color="auto"/>
      </w:divBdr>
      <w:divsChild>
        <w:div w:id="2105031807">
          <w:marLeft w:val="0"/>
          <w:marRight w:val="0"/>
          <w:marTop w:val="0"/>
          <w:marBottom w:val="0"/>
          <w:divBdr>
            <w:top w:val="none" w:sz="0" w:space="0" w:color="auto"/>
            <w:left w:val="none" w:sz="0" w:space="0" w:color="auto"/>
            <w:bottom w:val="none" w:sz="0" w:space="0" w:color="auto"/>
            <w:right w:val="none" w:sz="0" w:space="0" w:color="auto"/>
          </w:divBdr>
          <w:divsChild>
            <w:div w:id="808400509">
              <w:marLeft w:val="0"/>
              <w:marRight w:val="0"/>
              <w:marTop w:val="0"/>
              <w:marBottom w:val="0"/>
              <w:divBdr>
                <w:top w:val="none" w:sz="0" w:space="0" w:color="auto"/>
                <w:left w:val="none" w:sz="0" w:space="0" w:color="auto"/>
                <w:bottom w:val="none" w:sz="0" w:space="0" w:color="auto"/>
                <w:right w:val="none" w:sz="0" w:space="0" w:color="auto"/>
              </w:divBdr>
              <w:divsChild>
                <w:div w:id="314575010">
                  <w:marLeft w:val="0"/>
                  <w:marRight w:val="0"/>
                  <w:marTop w:val="0"/>
                  <w:marBottom w:val="0"/>
                  <w:divBdr>
                    <w:top w:val="none" w:sz="0" w:space="0" w:color="auto"/>
                    <w:left w:val="none" w:sz="0" w:space="0" w:color="auto"/>
                    <w:bottom w:val="none" w:sz="0" w:space="0" w:color="auto"/>
                    <w:right w:val="none" w:sz="0" w:space="0" w:color="auto"/>
                  </w:divBdr>
                  <w:divsChild>
                    <w:div w:id="23486274">
                      <w:marLeft w:val="0"/>
                      <w:marRight w:val="0"/>
                      <w:marTop w:val="0"/>
                      <w:marBottom w:val="0"/>
                      <w:divBdr>
                        <w:top w:val="none" w:sz="0" w:space="0" w:color="auto"/>
                        <w:left w:val="none" w:sz="0" w:space="0" w:color="auto"/>
                        <w:bottom w:val="none" w:sz="0" w:space="0" w:color="auto"/>
                        <w:right w:val="none" w:sz="0" w:space="0" w:color="auto"/>
                      </w:divBdr>
                      <w:divsChild>
                        <w:div w:id="865098748">
                          <w:marLeft w:val="0"/>
                          <w:marRight w:val="0"/>
                          <w:marTop w:val="0"/>
                          <w:marBottom w:val="0"/>
                          <w:divBdr>
                            <w:top w:val="none" w:sz="0" w:space="0" w:color="auto"/>
                            <w:left w:val="none" w:sz="0" w:space="0" w:color="auto"/>
                            <w:bottom w:val="none" w:sz="0" w:space="0" w:color="auto"/>
                            <w:right w:val="none" w:sz="0" w:space="0" w:color="auto"/>
                          </w:divBdr>
                          <w:divsChild>
                            <w:div w:id="543562268">
                              <w:marLeft w:val="0"/>
                              <w:marRight w:val="0"/>
                              <w:marTop w:val="0"/>
                              <w:marBottom w:val="0"/>
                              <w:divBdr>
                                <w:top w:val="none" w:sz="0" w:space="0" w:color="auto"/>
                                <w:left w:val="none" w:sz="0" w:space="0" w:color="auto"/>
                                <w:bottom w:val="none" w:sz="0" w:space="0" w:color="auto"/>
                                <w:right w:val="none" w:sz="0" w:space="0" w:color="auto"/>
                              </w:divBdr>
                              <w:divsChild>
                                <w:div w:id="1345017156">
                                  <w:marLeft w:val="0"/>
                                  <w:marRight w:val="0"/>
                                  <w:marTop w:val="0"/>
                                  <w:marBottom w:val="0"/>
                                  <w:divBdr>
                                    <w:top w:val="none" w:sz="0" w:space="0" w:color="auto"/>
                                    <w:left w:val="none" w:sz="0" w:space="0" w:color="auto"/>
                                    <w:bottom w:val="none" w:sz="0" w:space="0" w:color="auto"/>
                                    <w:right w:val="none" w:sz="0" w:space="0" w:color="auto"/>
                                  </w:divBdr>
                                  <w:divsChild>
                                    <w:div w:id="4706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342594">
          <w:marLeft w:val="0"/>
          <w:marRight w:val="0"/>
          <w:marTop w:val="0"/>
          <w:marBottom w:val="0"/>
          <w:divBdr>
            <w:top w:val="none" w:sz="0" w:space="0" w:color="auto"/>
            <w:left w:val="none" w:sz="0" w:space="0" w:color="auto"/>
            <w:bottom w:val="none" w:sz="0" w:space="0" w:color="auto"/>
            <w:right w:val="none" w:sz="0" w:space="0" w:color="auto"/>
          </w:divBdr>
          <w:divsChild>
            <w:div w:id="138763441">
              <w:marLeft w:val="0"/>
              <w:marRight w:val="0"/>
              <w:marTop w:val="0"/>
              <w:marBottom w:val="0"/>
              <w:divBdr>
                <w:top w:val="none" w:sz="0" w:space="0" w:color="auto"/>
                <w:left w:val="none" w:sz="0" w:space="0" w:color="auto"/>
                <w:bottom w:val="none" w:sz="0" w:space="0" w:color="auto"/>
                <w:right w:val="none" w:sz="0" w:space="0" w:color="auto"/>
              </w:divBdr>
              <w:divsChild>
                <w:div w:id="443811941">
                  <w:marLeft w:val="0"/>
                  <w:marRight w:val="0"/>
                  <w:marTop w:val="0"/>
                  <w:marBottom w:val="0"/>
                  <w:divBdr>
                    <w:top w:val="none" w:sz="0" w:space="0" w:color="auto"/>
                    <w:left w:val="none" w:sz="0" w:space="0" w:color="auto"/>
                    <w:bottom w:val="none" w:sz="0" w:space="0" w:color="auto"/>
                    <w:right w:val="none" w:sz="0" w:space="0" w:color="auto"/>
                  </w:divBdr>
                  <w:divsChild>
                    <w:div w:id="847404389">
                      <w:marLeft w:val="0"/>
                      <w:marRight w:val="0"/>
                      <w:marTop w:val="0"/>
                      <w:marBottom w:val="0"/>
                      <w:divBdr>
                        <w:top w:val="none" w:sz="0" w:space="0" w:color="auto"/>
                        <w:left w:val="none" w:sz="0" w:space="0" w:color="auto"/>
                        <w:bottom w:val="none" w:sz="0" w:space="0" w:color="auto"/>
                        <w:right w:val="none" w:sz="0" w:space="0" w:color="auto"/>
                      </w:divBdr>
                      <w:divsChild>
                        <w:div w:id="2008972114">
                          <w:marLeft w:val="0"/>
                          <w:marRight w:val="0"/>
                          <w:marTop w:val="0"/>
                          <w:marBottom w:val="0"/>
                          <w:divBdr>
                            <w:top w:val="none" w:sz="0" w:space="0" w:color="auto"/>
                            <w:left w:val="none" w:sz="0" w:space="0" w:color="auto"/>
                            <w:bottom w:val="none" w:sz="0" w:space="0" w:color="auto"/>
                            <w:right w:val="none" w:sz="0" w:space="0" w:color="auto"/>
                          </w:divBdr>
                          <w:divsChild>
                            <w:div w:id="620957079">
                              <w:marLeft w:val="0"/>
                              <w:marRight w:val="0"/>
                              <w:marTop w:val="0"/>
                              <w:marBottom w:val="0"/>
                              <w:divBdr>
                                <w:top w:val="none" w:sz="0" w:space="0" w:color="auto"/>
                                <w:left w:val="none" w:sz="0" w:space="0" w:color="auto"/>
                                <w:bottom w:val="none" w:sz="0" w:space="0" w:color="auto"/>
                                <w:right w:val="none" w:sz="0" w:space="0" w:color="auto"/>
                              </w:divBdr>
                              <w:divsChild>
                                <w:div w:id="1845900419">
                                  <w:marLeft w:val="0"/>
                                  <w:marRight w:val="0"/>
                                  <w:marTop w:val="0"/>
                                  <w:marBottom w:val="0"/>
                                  <w:divBdr>
                                    <w:top w:val="none" w:sz="0" w:space="0" w:color="auto"/>
                                    <w:left w:val="none" w:sz="0" w:space="0" w:color="auto"/>
                                    <w:bottom w:val="none" w:sz="0" w:space="0" w:color="auto"/>
                                    <w:right w:val="none" w:sz="0" w:space="0" w:color="auto"/>
                                  </w:divBdr>
                                  <w:divsChild>
                                    <w:div w:id="230776024">
                                      <w:marLeft w:val="0"/>
                                      <w:marRight w:val="0"/>
                                      <w:marTop w:val="0"/>
                                      <w:marBottom w:val="0"/>
                                      <w:divBdr>
                                        <w:top w:val="none" w:sz="0" w:space="0" w:color="auto"/>
                                        <w:left w:val="none" w:sz="0" w:space="0" w:color="auto"/>
                                        <w:bottom w:val="none" w:sz="0" w:space="0" w:color="auto"/>
                                        <w:right w:val="none" w:sz="0" w:space="0" w:color="auto"/>
                                      </w:divBdr>
                                      <w:divsChild>
                                        <w:div w:id="560673345">
                                          <w:marLeft w:val="0"/>
                                          <w:marRight w:val="0"/>
                                          <w:marTop w:val="0"/>
                                          <w:marBottom w:val="0"/>
                                          <w:divBdr>
                                            <w:top w:val="none" w:sz="0" w:space="0" w:color="auto"/>
                                            <w:left w:val="none" w:sz="0" w:space="0" w:color="auto"/>
                                            <w:bottom w:val="none" w:sz="0" w:space="0" w:color="auto"/>
                                            <w:right w:val="none" w:sz="0" w:space="0" w:color="auto"/>
                                          </w:divBdr>
                                          <w:divsChild>
                                            <w:div w:id="16110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651958">
          <w:marLeft w:val="0"/>
          <w:marRight w:val="0"/>
          <w:marTop w:val="0"/>
          <w:marBottom w:val="0"/>
          <w:divBdr>
            <w:top w:val="none" w:sz="0" w:space="0" w:color="auto"/>
            <w:left w:val="none" w:sz="0" w:space="0" w:color="auto"/>
            <w:bottom w:val="none" w:sz="0" w:space="0" w:color="auto"/>
            <w:right w:val="none" w:sz="0" w:space="0" w:color="auto"/>
          </w:divBdr>
          <w:divsChild>
            <w:div w:id="687370406">
              <w:marLeft w:val="0"/>
              <w:marRight w:val="0"/>
              <w:marTop w:val="0"/>
              <w:marBottom w:val="0"/>
              <w:divBdr>
                <w:top w:val="none" w:sz="0" w:space="0" w:color="auto"/>
                <w:left w:val="none" w:sz="0" w:space="0" w:color="auto"/>
                <w:bottom w:val="none" w:sz="0" w:space="0" w:color="auto"/>
                <w:right w:val="none" w:sz="0" w:space="0" w:color="auto"/>
              </w:divBdr>
              <w:divsChild>
                <w:div w:id="361444984">
                  <w:marLeft w:val="0"/>
                  <w:marRight w:val="0"/>
                  <w:marTop w:val="0"/>
                  <w:marBottom w:val="0"/>
                  <w:divBdr>
                    <w:top w:val="none" w:sz="0" w:space="0" w:color="auto"/>
                    <w:left w:val="none" w:sz="0" w:space="0" w:color="auto"/>
                    <w:bottom w:val="none" w:sz="0" w:space="0" w:color="auto"/>
                    <w:right w:val="none" w:sz="0" w:space="0" w:color="auto"/>
                  </w:divBdr>
                  <w:divsChild>
                    <w:div w:id="1655600560">
                      <w:marLeft w:val="0"/>
                      <w:marRight w:val="0"/>
                      <w:marTop w:val="0"/>
                      <w:marBottom w:val="0"/>
                      <w:divBdr>
                        <w:top w:val="none" w:sz="0" w:space="0" w:color="auto"/>
                        <w:left w:val="none" w:sz="0" w:space="0" w:color="auto"/>
                        <w:bottom w:val="none" w:sz="0" w:space="0" w:color="auto"/>
                        <w:right w:val="none" w:sz="0" w:space="0" w:color="auto"/>
                      </w:divBdr>
                      <w:divsChild>
                        <w:div w:id="1881479512">
                          <w:marLeft w:val="0"/>
                          <w:marRight w:val="0"/>
                          <w:marTop w:val="0"/>
                          <w:marBottom w:val="0"/>
                          <w:divBdr>
                            <w:top w:val="none" w:sz="0" w:space="0" w:color="auto"/>
                            <w:left w:val="none" w:sz="0" w:space="0" w:color="auto"/>
                            <w:bottom w:val="none" w:sz="0" w:space="0" w:color="auto"/>
                            <w:right w:val="none" w:sz="0" w:space="0" w:color="auto"/>
                          </w:divBdr>
                          <w:divsChild>
                            <w:div w:id="1433361114">
                              <w:marLeft w:val="0"/>
                              <w:marRight w:val="0"/>
                              <w:marTop w:val="0"/>
                              <w:marBottom w:val="0"/>
                              <w:divBdr>
                                <w:top w:val="none" w:sz="0" w:space="0" w:color="auto"/>
                                <w:left w:val="none" w:sz="0" w:space="0" w:color="auto"/>
                                <w:bottom w:val="none" w:sz="0" w:space="0" w:color="auto"/>
                                <w:right w:val="none" w:sz="0" w:space="0" w:color="auto"/>
                              </w:divBdr>
                              <w:divsChild>
                                <w:div w:id="1892233425">
                                  <w:marLeft w:val="0"/>
                                  <w:marRight w:val="0"/>
                                  <w:marTop w:val="0"/>
                                  <w:marBottom w:val="0"/>
                                  <w:divBdr>
                                    <w:top w:val="none" w:sz="0" w:space="0" w:color="auto"/>
                                    <w:left w:val="none" w:sz="0" w:space="0" w:color="auto"/>
                                    <w:bottom w:val="none" w:sz="0" w:space="0" w:color="auto"/>
                                    <w:right w:val="none" w:sz="0" w:space="0" w:color="auto"/>
                                  </w:divBdr>
                                  <w:divsChild>
                                    <w:div w:id="23482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882715">
      <w:bodyDiv w:val="1"/>
      <w:marLeft w:val="0"/>
      <w:marRight w:val="0"/>
      <w:marTop w:val="0"/>
      <w:marBottom w:val="0"/>
      <w:divBdr>
        <w:top w:val="none" w:sz="0" w:space="0" w:color="auto"/>
        <w:left w:val="none" w:sz="0" w:space="0" w:color="auto"/>
        <w:bottom w:val="none" w:sz="0" w:space="0" w:color="auto"/>
        <w:right w:val="none" w:sz="0" w:space="0" w:color="auto"/>
      </w:divBdr>
      <w:divsChild>
        <w:div w:id="968629683">
          <w:marLeft w:val="0"/>
          <w:marRight w:val="0"/>
          <w:marTop w:val="0"/>
          <w:marBottom w:val="0"/>
          <w:divBdr>
            <w:top w:val="none" w:sz="0" w:space="0" w:color="auto"/>
            <w:left w:val="none" w:sz="0" w:space="0" w:color="auto"/>
            <w:bottom w:val="none" w:sz="0" w:space="0" w:color="auto"/>
            <w:right w:val="none" w:sz="0" w:space="0" w:color="auto"/>
          </w:divBdr>
          <w:divsChild>
            <w:div w:id="1606839482">
              <w:marLeft w:val="0"/>
              <w:marRight w:val="0"/>
              <w:marTop w:val="0"/>
              <w:marBottom w:val="0"/>
              <w:divBdr>
                <w:top w:val="none" w:sz="0" w:space="0" w:color="auto"/>
                <w:left w:val="none" w:sz="0" w:space="0" w:color="auto"/>
                <w:bottom w:val="none" w:sz="0" w:space="0" w:color="auto"/>
                <w:right w:val="none" w:sz="0" w:space="0" w:color="auto"/>
              </w:divBdr>
              <w:divsChild>
                <w:div w:id="1983460331">
                  <w:marLeft w:val="0"/>
                  <w:marRight w:val="0"/>
                  <w:marTop w:val="0"/>
                  <w:marBottom w:val="0"/>
                  <w:divBdr>
                    <w:top w:val="none" w:sz="0" w:space="0" w:color="auto"/>
                    <w:left w:val="none" w:sz="0" w:space="0" w:color="auto"/>
                    <w:bottom w:val="none" w:sz="0" w:space="0" w:color="auto"/>
                    <w:right w:val="none" w:sz="0" w:space="0" w:color="auto"/>
                  </w:divBdr>
                  <w:divsChild>
                    <w:div w:id="1183860620">
                      <w:marLeft w:val="0"/>
                      <w:marRight w:val="0"/>
                      <w:marTop w:val="0"/>
                      <w:marBottom w:val="0"/>
                      <w:divBdr>
                        <w:top w:val="none" w:sz="0" w:space="0" w:color="auto"/>
                        <w:left w:val="none" w:sz="0" w:space="0" w:color="auto"/>
                        <w:bottom w:val="none" w:sz="0" w:space="0" w:color="auto"/>
                        <w:right w:val="none" w:sz="0" w:space="0" w:color="auto"/>
                      </w:divBdr>
                      <w:divsChild>
                        <w:div w:id="1982269392">
                          <w:marLeft w:val="0"/>
                          <w:marRight w:val="0"/>
                          <w:marTop w:val="0"/>
                          <w:marBottom w:val="0"/>
                          <w:divBdr>
                            <w:top w:val="none" w:sz="0" w:space="0" w:color="auto"/>
                            <w:left w:val="none" w:sz="0" w:space="0" w:color="auto"/>
                            <w:bottom w:val="none" w:sz="0" w:space="0" w:color="auto"/>
                            <w:right w:val="none" w:sz="0" w:space="0" w:color="auto"/>
                          </w:divBdr>
                          <w:divsChild>
                            <w:div w:id="1587423371">
                              <w:marLeft w:val="0"/>
                              <w:marRight w:val="0"/>
                              <w:marTop w:val="0"/>
                              <w:marBottom w:val="0"/>
                              <w:divBdr>
                                <w:top w:val="none" w:sz="0" w:space="0" w:color="auto"/>
                                <w:left w:val="none" w:sz="0" w:space="0" w:color="auto"/>
                                <w:bottom w:val="none" w:sz="0" w:space="0" w:color="auto"/>
                                <w:right w:val="none" w:sz="0" w:space="0" w:color="auto"/>
                              </w:divBdr>
                              <w:divsChild>
                                <w:div w:id="221916369">
                                  <w:marLeft w:val="0"/>
                                  <w:marRight w:val="0"/>
                                  <w:marTop w:val="0"/>
                                  <w:marBottom w:val="0"/>
                                  <w:divBdr>
                                    <w:top w:val="none" w:sz="0" w:space="0" w:color="auto"/>
                                    <w:left w:val="none" w:sz="0" w:space="0" w:color="auto"/>
                                    <w:bottom w:val="none" w:sz="0" w:space="0" w:color="auto"/>
                                    <w:right w:val="none" w:sz="0" w:space="0" w:color="auto"/>
                                  </w:divBdr>
                                  <w:divsChild>
                                    <w:div w:id="16145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825186">
          <w:marLeft w:val="0"/>
          <w:marRight w:val="0"/>
          <w:marTop w:val="0"/>
          <w:marBottom w:val="0"/>
          <w:divBdr>
            <w:top w:val="none" w:sz="0" w:space="0" w:color="auto"/>
            <w:left w:val="none" w:sz="0" w:space="0" w:color="auto"/>
            <w:bottom w:val="none" w:sz="0" w:space="0" w:color="auto"/>
            <w:right w:val="none" w:sz="0" w:space="0" w:color="auto"/>
          </w:divBdr>
          <w:divsChild>
            <w:div w:id="185144313">
              <w:marLeft w:val="0"/>
              <w:marRight w:val="0"/>
              <w:marTop w:val="0"/>
              <w:marBottom w:val="0"/>
              <w:divBdr>
                <w:top w:val="none" w:sz="0" w:space="0" w:color="auto"/>
                <w:left w:val="none" w:sz="0" w:space="0" w:color="auto"/>
                <w:bottom w:val="none" w:sz="0" w:space="0" w:color="auto"/>
                <w:right w:val="none" w:sz="0" w:space="0" w:color="auto"/>
              </w:divBdr>
              <w:divsChild>
                <w:div w:id="854540987">
                  <w:marLeft w:val="0"/>
                  <w:marRight w:val="0"/>
                  <w:marTop w:val="0"/>
                  <w:marBottom w:val="0"/>
                  <w:divBdr>
                    <w:top w:val="none" w:sz="0" w:space="0" w:color="auto"/>
                    <w:left w:val="none" w:sz="0" w:space="0" w:color="auto"/>
                    <w:bottom w:val="none" w:sz="0" w:space="0" w:color="auto"/>
                    <w:right w:val="none" w:sz="0" w:space="0" w:color="auto"/>
                  </w:divBdr>
                  <w:divsChild>
                    <w:div w:id="809632613">
                      <w:marLeft w:val="0"/>
                      <w:marRight w:val="0"/>
                      <w:marTop w:val="0"/>
                      <w:marBottom w:val="0"/>
                      <w:divBdr>
                        <w:top w:val="none" w:sz="0" w:space="0" w:color="auto"/>
                        <w:left w:val="none" w:sz="0" w:space="0" w:color="auto"/>
                        <w:bottom w:val="none" w:sz="0" w:space="0" w:color="auto"/>
                        <w:right w:val="none" w:sz="0" w:space="0" w:color="auto"/>
                      </w:divBdr>
                      <w:divsChild>
                        <w:div w:id="1152212016">
                          <w:marLeft w:val="0"/>
                          <w:marRight w:val="0"/>
                          <w:marTop w:val="0"/>
                          <w:marBottom w:val="0"/>
                          <w:divBdr>
                            <w:top w:val="none" w:sz="0" w:space="0" w:color="auto"/>
                            <w:left w:val="none" w:sz="0" w:space="0" w:color="auto"/>
                            <w:bottom w:val="none" w:sz="0" w:space="0" w:color="auto"/>
                            <w:right w:val="none" w:sz="0" w:space="0" w:color="auto"/>
                          </w:divBdr>
                          <w:divsChild>
                            <w:div w:id="822430560">
                              <w:marLeft w:val="0"/>
                              <w:marRight w:val="0"/>
                              <w:marTop w:val="0"/>
                              <w:marBottom w:val="0"/>
                              <w:divBdr>
                                <w:top w:val="none" w:sz="0" w:space="0" w:color="auto"/>
                                <w:left w:val="none" w:sz="0" w:space="0" w:color="auto"/>
                                <w:bottom w:val="none" w:sz="0" w:space="0" w:color="auto"/>
                                <w:right w:val="none" w:sz="0" w:space="0" w:color="auto"/>
                              </w:divBdr>
                              <w:divsChild>
                                <w:div w:id="235669816">
                                  <w:marLeft w:val="0"/>
                                  <w:marRight w:val="0"/>
                                  <w:marTop w:val="0"/>
                                  <w:marBottom w:val="0"/>
                                  <w:divBdr>
                                    <w:top w:val="none" w:sz="0" w:space="0" w:color="auto"/>
                                    <w:left w:val="none" w:sz="0" w:space="0" w:color="auto"/>
                                    <w:bottom w:val="none" w:sz="0" w:space="0" w:color="auto"/>
                                    <w:right w:val="none" w:sz="0" w:space="0" w:color="auto"/>
                                  </w:divBdr>
                                  <w:divsChild>
                                    <w:div w:id="1854608302">
                                      <w:marLeft w:val="0"/>
                                      <w:marRight w:val="0"/>
                                      <w:marTop w:val="0"/>
                                      <w:marBottom w:val="0"/>
                                      <w:divBdr>
                                        <w:top w:val="none" w:sz="0" w:space="0" w:color="auto"/>
                                        <w:left w:val="none" w:sz="0" w:space="0" w:color="auto"/>
                                        <w:bottom w:val="none" w:sz="0" w:space="0" w:color="auto"/>
                                        <w:right w:val="none" w:sz="0" w:space="0" w:color="auto"/>
                                      </w:divBdr>
                                      <w:divsChild>
                                        <w:div w:id="203561862">
                                          <w:marLeft w:val="0"/>
                                          <w:marRight w:val="0"/>
                                          <w:marTop w:val="0"/>
                                          <w:marBottom w:val="0"/>
                                          <w:divBdr>
                                            <w:top w:val="none" w:sz="0" w:space="0" w:color="auto"/>
                                            <w:left w:val="none" w:sz="0" w:space="0" w:color="auto"/>
                                            <w:bottom w:val="none" w:sz="0" w:space="0" w:color="auto"/>
                                            <w:right w:val="none" w:sz="0" w:space="0" w:color="auto"/>
                                          </w:divBdr>
                                          <w:divsChild>
                                            <w:div w:id="1833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005511">
          <w:marLeft w:val="0"/>
          <w:marRight w:val="0"/>
          <w:marTop w:val="0"/>
          <w:marBottom w:val="0"/>
          <w:divBdr>
            <w:top w:val="none" w:sz="0" w:space="0" w:color="auto"/>
            <w:left w:val="none" w:sz="0" w:space="0" w:color="auto"/>
            <w:bottom w:val="none" w:sz="0" w:space="0" w:color="auto"/>
            <w:right w:val="none" w:sz="0" w:space="0" w:color="auto"/>
          </w:divBdr>
          <w:divsChild>
            <w:div w:id="1474106263">
              <w:marLeft w:val="0"/>
              <w:marRight w:val="0"/>
              <w:marTop w:val="0"/>
              <w:marBottom w:val="0"/>
              <w:divBdr>
                <w:top w:val="none" w:sz="0" w:space="0" w:color="auto"/>
                <w:left w:val="none" w:sz="0" w:space="0" w:color="auto"/>
                <w:bottom w:val="none" w:sz="0" w:space="0" w:color="auto"/>
                <w:right w:val="none" w:sz="0" w:space="0" w:color="auto"/>
              </w:divBdr>
              <w:divsChild>
                <w:div w:id="289896122">
                  <w:marLeft w:val="0"/>
                  <w:marRight w:val="0"/>
                  <w:marTop w:val="0"/>
                  <w:marBottom w:val="0"/>
                  <w:divBdr>
                    <w:top w:val="none" w:sz="0" w:space="0" w:color="auto"/>
                    <w:left w:val="none" w:sz="0" w:space="0" w:color="auto"/>
                    <w:bottom w:val="none" w:sz="0" w:space="0" w:color="auto"/>
                    <w:right w:val="none" w:sz="0" w:space="0" w:color="auto"/>
                  </w:divBdr>
                  <w:divsChild>
                    <w:div w:id="923226355">
                      <w:marLeft w:val="0"/>
                      <w:marRight w:val="0"/>
                      <w:marTop w:val="0"/>
                      <w:marBottom w:val="0"/>
                      <w:divBdr>
                        <w:top w:val="none" w:sz="0" w:space="0" w:color="auto"/>
                        <w:left w:val="none" w:sz="0" w:space="0" w:color="auto"/>
                        <w:bottom w:val="none" w:sz="0" w:space="0" w:color="auto"/>
                        <w:right w:val="none" w:sz="0" w:space="0" w:color="auto"/>
                      </w:divBdr>
                      <w:divsChild>
                        <w:div w:id="1085493795">
                          <w:marLeft w:val="0"/>
                          <w:marRight w:val="0"/>
                          <w:marTop w:val="0"/>
                          <w:marBottom w:val="0"/>
                          <w:divBdr>
                            <w:top w:val="none" w:sz="0" w:space="0" w:color="auto"/>
                            <w:left w:val="none" w:sz="0" w:space="0" w:color="auto"/>
                            <w:bottom w:val="none" w:sz="0" w:space="0" w:color="auto"/>
                            <w:right w:val="none" w:sz="0" w:space="0" w:color="auto"/>
                          </w:divBdr>
                          <w:divsChild>
                            <w:div w:id="134569869">
                              <w:marLeft w:val="0"/>
                              <w:marRight w:val="0"/>
                              <w:marTop w:val="0"/>
                              <w:marBottom w:val="0"/>
                              <w:divBdr>
                                <w:top w:val="none" w:sz="0" w:space="0" w:color="auto"/>
                                <w:left w:val="none" w:sz="0" w:space="0" w:color="auto"/>
                                <w:bottom w:val="none" w:sz="0" w:space="0" w:color="auto"/>
                                <w:right w:val="none" w:sz="0" w:space="0" w:color="auto"/>
                              </w:divBdr>
                              <w:divsChild>
                                <w:div w:id="116922310">
                                  <w:marLeft w:val="0"/>
                                  <w:marRight w:val="0"/>
                                  <w:marTop w:val="0"/>
                                  <w:marBottom w:val="0"/>
                                  <w:divBdr>
                                    <w:top w:val="none" w:sz="0" w:space="0" w:color="auto"/>
                                    <w:left w:val="none" w:sz="0" w:space="0" w:color="auto"/>
                                    <w:bottom w:val="none" w:sz="0" w:space="0" w:color="auto"/>
                                    <w:right w:val="none" w:sz="0" w:space="0" w:color="auto"/>
                                  </w:divBdr>
                                  <w:divsChild>
                                    <w:div w:id="4288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185929">
      <w:bodyDiv w:val="1"/>
      <w:marLeft w:val="0"/>
      <w:marRight w:val="0"/>
      <w:marTop w:val="0"/>
      <w:marBottom w:val="0"/>
      <w:divBdr>
        <w:top w:val="none" w:sz="0" w:space="0" w:color="auto"/>
        <w:left w:val="none" w:sz="0" w:space="0" w:color="auto"/>
        <w:bottom w:val="none" w:sz="0" w:space="0" w:color="auto"/>
        <w:right w:val="none" w:sz="0" w:space="0" w:color="auto"/>
      </w:divBdr>
      <w:divsChild>
        <w:div w:id="2060469474">
          <w:marLeft w:val="0"/>
          <w:marRight w:val="0"/>
          <w:marTop w:val="0"/>
          <w:marBottom w:val="0"/>
          <w:divBdr>
            <w:top w:val="none" w:sz="0" w:space="0" w:color="auto"/>
            <w:left w:val="none" w:sz="0" w:space="0" w:color="auto"/>
            <w:bottom w:val="none" w:sz="0" w:space="0" w:color="auto"/>
            <w:right w:val="none" w:sz="0" w:space="0" w:color="auto"/>
          </w:divBdr>
        </w:div>
      </w:divsChild>
    </w:div>
    <w:div w:id="1216356029">
      <w:bodyDiv w:val="1"/>
      <w:marLeft w:val="0"/>
      <w:marRight w:val="0"/>
      <w:marTop w:val="0"/>
      <w:marBottom w:val="0"/>
      <w:divBdr>
        <w:top w:val="none" w:sz="0" w:space="0" w:color="auto"/>
        <w:left w:val="none" w:sz="0" w:space="0" w:color="auto"/>
        <w:bottom w:val="none" w:sz="0" w:space="0" w:color="auto"/>
        <w:right w:val="none" w:sz="0" w:space="0" w:color="auto"/>
      </w:divBdr>
      <w:divsChild>
        <w:div w:id="1179661688">
          <w:marLeft w:val="0"/>
          <w:marRight w:val="0"/>
          <w:marTop w:val="0"/>
          <w:marBottom w:val="0"/>
          <w:divBdr>
            <w:top w:val="none" w:sz="0" w:space="0" w:color="auto"/>
            <w:left w:val="none" w:sz="0" w:space="0" w:color="auto"/>
            <w:bottom w:val="none" w:sz="0" w:space="0" w:color="auto"/>
            <w:right w:val="none" w:sz="0" w:space="0" w:color="auto"/>
          </w:divBdr>
        </w:div>
      </w:divsChild>
    </w:div>
    <w:div w:id="1220021064">
      <w:bodyDiv w:val="1"/>
      <w:marLeft w:val="0"/>
      <w:marRight w:val="0"/>
      <w:marTop w:val="0"/>
      <w:marBottom w:val="0"/>
      <w:divBdr>
        <w:top w:val="none" w:sz="0" w:space="0" w:color="auto"/>
        <w:left w:val="none" w:sz="0" w:space="0" w:color="auto"/>
        <w:bottom w:val="none" w:sz="0" w:space="0" w:color="auto"/>
        <w:right w:val="none" w:sz="0" w:space="0" w:color="auto"/>
      </w:divBdr>
      <w:divsChild>
        <w:div w:id="1489664417">
          <w:marLeft w:val="0"/>
          <w:marRight w:val="0"/>
          <w:marTop w:val="0"/>
          <w:marBottom w:val="0"/>
          <w:divBdr>
            <w:top w:val="none" w:sz="0" w:space="0" w:color="auto"/>
            <w:left w:val="none" w:sz="0" w:space="0" w:color="auto"/>
            <w:bottom w:val="none" w:sz="0" w:space="0" w:color="auto"/>
            <w:right w:val="none" w:sz="0" w:space="0" w:color="auto"/>
          </w:divBdr>
        </w:div>
      </w:divsChild>
    </w:div>
    <w:div w:id="1264652733">
      <w:bodyDiv w:val="1"/>
      <w:marLeft w:val="0"/>
      <w:marRight w:val="0"/>
      <w:marTop w:val="0"/>
      <w:marBottom w:val="0"/>
      <w:divBdr>
        <w:top w:val="none" w:sz="0" w:space="0" w:color="auto"/>
        <w:left w:val="none" w:sz="0" w:space="0" w:color="auto"/>
        <w:bottom w:val="none" w:sz="0" w:space="0" w:color="auto"/>
        <w:right w:val="none" w:sz="0" w:space="0" w:color="auto"/>
      </w:divBdr>
      <w:divsChild>
        <w:div w:id="764690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149</Words>
  <Characters>912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2025-03-23T13:52:00Z</dcterms:created>
  <dcterms:modified xsi:type="dcterms:W3CDTF">2025-03-23T19:44:00Z</dcterms:modified>
</cp:coreProperties>
</file>